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4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8"/>
        <w:gridCol w:w="2077"/>
        <w:gridCol w:w="2078"/>
        <w:gridCol w:w="2077"/>
        <w:gridCol w:w="2078"/>
        <w:gridCol w:w="2077"/>
        <w:gridCol w:w="2078"/>
        <w:tblGridChange w:id="0">
          <w:tblGrid>
            <w:gridCol w:w="2078"/>
            <w:gridCol w:w="2077"/>
            <w:gridCol w:w="2078"/>
            <w:gridCol w:w="2077"/>
            <w:gridCol w:w="2078"/>
            <w:gridCol w:w="2077"/>
            <w:gridCol w:w="2078"/>
          </w:tblGrid>
        </w:tblGridChange>
      </w:tblGrid>
      <w:tr>
        <w:trPr>
          <w:trHeight w:val="146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1">
            <w:pPr>
              <w:tabs>
                <w:tab w:val="right" w:pos="14253"/>
              </w:tabs>
              <w:contextualSpacing w:val="0"/>
              <w:rPr>
                <w:rFonts w:ascii="Batang" w:cs="Batang" w:eastAsia="Batang" w:hAnsi="Batang"/>
                <w:b w:val="1"/>
                <w:color w:val="808080"/>
                <w:sz w:val="32"/>
                <w:szCs w:val="32"/>
              </w:rPr>
            </w:pPr>
            <w:r w:rsidDel="00000000" w:rsidR="00000000" w:rsidRPr="00000000">
              <w:rPr>
                <w:sz w:val="120"/>
                <w:szCs w:val="120"/>
                <w:rtl w:val="0"/>
              </w:rPr>
              <w:t xml:space="preserve">May</w:t>
            </w:r>
            <w:r w:rsidDel="00000000" w:rsidR="00000000" w:rsidRPr="00000000">
              <w:rPr>
                <w:rFonts w:ascii="Batang" w:cs="Batang" w:eastAsia="Batang" w:hAnsi="Batang"/>
                <w:sz w:val="120"/>
                <w:szCs w:val="120"/>
                <w:rtl w:val="0"/>
              </w:rPr>
              <w:tab/>
            </w:r>
            <w:r w:rsidDel="00000000" w:rsidR="00000000" w:rsidRPr="00000000">
              <w:rPr>
                <w:color w:val="808080"/>
                <w:sz w:val="80"/>
                <w:szCs w:val="80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sz w:val="52"/>
                <w:szCs w:val="52"/>
                <w:rtl w:val="0"/>
              </w:rPr>
              <w:t xml:space="preserve">Sun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sz w:val="52"/>
                <w:szCs w:val="52"/>
                <w:rtl w:val="0"/>
              </w:rPr>
              <w:t xml:space="preserve">Mon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sz w:val="52"/>
                <w:szCs w:val="52"/>
                <w:rtl w:val="0"/>
              </w:rPr>
              <w:t xml:space="preserve">Tue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sz w:val="52"/>
                <w:szCs w:val="52"/>
                <w:rtl w:val="0"/>
              </w:rPr>
              <w:t xml:space="preserve">Wed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sz w:val="52"/>
                <w:szCs w:val="52"/>
                <w:rtl w:val="0"/>
              </w:rPr>
              <w:t xml:space="preserve">Thu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sz w:val="52"/>
                <w:szCs w:val="52"/>
                <w:rtl w:val="0"/>
              </w:rPr>
              <w:t xml:space="preserve">Fri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sz w:val="52"/>
                <w:szCs w:val="52"/>
                <w:rtl w:val="0"/>
              </w:rPr>
              <w:t xml:space="preserve">Sat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F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0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1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2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3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4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12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5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5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 School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5 Science</w:t>
            </w:r>
          </w:p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Session 1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½ Day</w:t>
            </w:r>
          </w:p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5 Science</w:t>
            </w:r>
          </w:p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Session 2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7 Math</w:t>
            </w:r>
          </w:p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Session 1</w:t>
            </w:r>
          </w:p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ELA TEST NEED TO BE COMPLETED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2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3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4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5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6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7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12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8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12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7 Math</w:t>
            </w:r>
          </w:p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Session 2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8 Math</w:t>
            </w:r>
          </w:p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Session 1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Special Olympics</w:t>
            </w:r>
          </w:p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(If it is a rain out, Grade 8 Math Session 2 will be this day)</w:t>
            </w:r>
          </w:p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8 Math</w:t>
            </w:r>
          </w:p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Session 2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5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6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7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8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9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A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12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B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19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6 Math</w:t>
            </w:r>
          </w:p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Session 1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6 Math</w:t>
            </w:r>
          </w:p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Session 2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8 Science</w:t>
            </w:r>
          </w:p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Session 1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8 Science</w:t>
            </w:r>
          </w:p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Session 2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7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8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9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A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B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C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12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D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26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MATH AND SCIENCE TEST NEED TO BE COMPLETED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5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6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7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8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9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A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12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B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3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4">
            <w:pPr>
              <w:tabs>
                <w:tab w:val="right" w:pos="1854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7">
            <w:pPr>
              <w:contextualSpacing w:val="0"/>
              <w:rPr>
                <w:color w:val="bfbfb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left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12" w:val="single"/>
            </w:tcBorders>
            <w:shd w:fill="ffffff" w:val="clear"/>
            <w:tcMar>
              <w:left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Batang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