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eorgia" w:cs="Georgia" w:eastAsia="Georgia" w:hAnsi="Georgia"/>
          <w:b w:val="1"/>
          <w:color w:val="333333"/>
          <w:sz w:val="24"/>
          <w:szCs w:val="24"/>
          <w:highlight w:val="white"/>
          <w:rtl w:val="0"/>
        </w:rPr>
        <w:t xml:space="preserve">Beebe School</w:t>
      </w:r>
    </w:p>
    <w:p w:rsidR="00000000" w:rsidDel="00000000" w:rsidP="00000000" w:rsidRDefault="00000000" w:rsidRPr="00000000">
      <w:pPr>
        <w:contextualSpacing w:val="0"/>
        <w:jc w:val="center"/>
      </w:pPr>
      <w:r w:rsidDel="00000000" w:rsidR="00000000" w:rsidRPr="00000000">
        <w:rPr>
          <w:rFonts w:ascii="Georgia" w:cs="Georgia" w:eastAsia="Georgia" w:hAnsi="Georgia"/>
          <w:b w:val="1"/>
          <w:color w:val="333333"/>
          <w:sz w:val="24"/>
          <w:szCs w:val="24"/>
          <w:highlight w:val="white"/>
          <w:rtl w:val="0"/>
        </w:rPr>
        <w:t xml:space="preserve">September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333333"/>
          <w:sz w:val="24"/>
          <w:szCs w:val="24"/>
          <w:highlight w:val="white"/>
          <w:rtl w:val="0"/>
        </w:rPr>
        <w:t xml:space="preserve">Welcome to the Beebe School for the 2016-2017 school year.  The Beebe School looks great.  Staff members have worked hard preparing the school and grounds for the first day of school.  Classrooms are neat, clean, shiny and ready for the students.  </w:t>
      </w:r>
    </w:p>
    <w:p w:rsidR="00000000" w:rsidDel="00000000" w:rsidP="00000000" w:rsidRDefault="00000000" w:rsidRPr="00000000">
      <w:pPr>
        <w:contextualSpacing w:val="0"/>
      </w:pPr>
      <w:r w:rsidDel="00000000" w:rsidR="00000000" w:rsidRPr="00000000">
        <w:rPr>
          <w:rFonts w:ascii="Georgia" w:cs="Georgia" w:eastAsia="Georgia" w:hAnsi="Georgia"/>
          <w:color w:val="333333"/>
          <w:sz w:val="24"/>
          <w:szCs w:val="24"/>
          <w:highlight w:val="white"/>
          <w:rtl w:val="0"/>
        </w:rPr>
        <w:t xml:space="preserve">Our students will find the Beebe School, their school, a great place to learn, have fun and make good friends.  It is a school that promotes learning and self-fulfillment in a safe and caring environment.  Our dedicated and creative teachers along with our parent groups and community members provide many wonderful experiences for our students.</w:t>
      </w:r>
    </w:p>
    <w:p w:rsidR="00000000" w:rsidDel="00000000" w:rsidP="00000000" w:rsidRDefault="00000000" w:rsidRPr="00000000">
      <w:pPr>
        <w:contextualSpacing w:val="0"/>
      </w:pPr>
      <w:r w:rsidDel="00000000" w:rsidR="00000000" w:rsidRPr="00000000">
        <w:rPr>
          <w:rFonts w:ascii="Georgia" w:cs="Georgia" w:eastAsia="Georgia" w:hAnsi="Georgia"/>
          <w:color w:val="333333"/>
          <w:sz w:val="24"/>
          <w:szCs w:val="24"/>
          <w:highlight w:val="white"/>
          <w:rtl w:val="0"/>
        </w:rPr>
        <w:t xml:space="preserve">School-wide special topic themes on health and environmental science are selected yearly to enhance the curriculum.  This year’s theme is </w:t>
      </w:r>
      <w:r w:rsidDel="00000000" w:rsidR="00000000" w:rsidRPr="00000000">
        <w:rPr>
          <w:rFonts w:ascii="Georgia" w:cs="Georgia" w:eastAsia="Georgia" w:hAnsi="Georgia"/>
          <w:i w:val="1"/>
          <w:color w:val="333333"/>
          <w:sz w:val="24"/>
          <w:szCs w:val="24"/>
          <w:highlight w:val="white"/>
          <w:rtl w:val="0"/>
        </w:rPr>
        <w:t xml:space="preserve">Water in Our World.</w:t>
      </w:r>
      <w:r w:rsidDel="00000000" w:rsidR="00000000" w:rsidRPr="00000000">
        <w:rPr>
          <w:rFonts w:ascii="Georgia" w:cs="Georgia" w:eastAsia="Georgia" w:hAnsi="Georgia"/>
          <w:color w:val="333333"/>
          <w:sz w:val="24"/>
          <w:szCs w:val="24"/>
          <w:highlight w:val="white"/>
          <w:rtl w:val="0"/>
        </w:rPr>
        <w:t xml:space="preserve">  This model of using the environment as an integrated context for learning supports the connection between academic subjects and real life experiences.  </w:t>
      </w:r>
    </w:p>
    <w:p w:rsidR="00000000" w:rsidDel="00000000" w:rsidP="00000000" w:rsidRDefault="00000000" w:rsidRPr="00000000">
      <w:pPr>
        <w:contextualSpacing w:val="0"/>
      </w:pPr>
      <w:r w:rsidDel="00000000" w:rsidR="00000000" w:rsidRPr="00000000">
        <w:rPr>
          <w:rFonts w:ascii="Georgia" w:cs="Georgia" w:eastAsia="Georgia" w:hAnsi="Georgia"/>
          <w:color w:val="333333"/>
          <w:sz w:val="24"/>
          <w:szCs w:val="24"/>
          <w:highlight w:val="white"/>
          <w:rtl w:val="0"/>
        </w:rPr>
        <w:t xml:space="preserve">The Beebe School Parent Teacher Organization provides real life academic and social experiences for our students. Students participate in educational field trips to museums and theatres. Students also partake in many social activities such as Halloween costume parties, roller-skating, walk-a-thons, parades and dances. These experiences support the everyday learning taking place in the classrooms.  Our parents work very hard fundraising to support these events for our students.</w:t>
      </w:r>
    </w:p>
    <w:p w:rsidR="00000000" w:rsidDel="00000000" w:rsidP="00000000" w:rsidRDefault="00000000" w:rsidRPr="00000000">
      <w:pPr>
        <w:contextualSpacing w:val="0"/>
      </w:pPr>
      <w:r w:rsidDel="00000000" w:rsidR="00000000" w:rsidRPr="00000000">
        <w:rPr>
          <w:rFonts w:ascii="Georgia" w:cs="Georgia" w:eastAsia="Georgia" w:hAnsi="Georgia"/>
          <w:color w:val="333333"/>
          <w:sz w:val="24"/>
          <w:szCs w:val="24"/>
          <w:highlight w:val="white"/>
          <w:rtl w:val="0"/>
        </w:rPr>
        <w:t xml:space="preserve">Activities such as musical programs and participation in city wide events are available to our students.  We encourage our students to express their skills academically technologically, musically and artistically.  Opportunities such as these must begin in kindergarten and are encouraged through grade 8.  These interests, initiated at the Beebe School, hopefully will continue for our students in high school and beyond.</w:t>
      </w:r>
    </w:p>
    <w:p w:rsidR="00000000" w:rsidDel="00000000" w:rsidP="00000000" w:rsidRDefault="00000000" w:rsidRPr="00000000">
      <w:pPr>
        <w:contextualSpacing w:val="0"/>
      </w:pPr>
      <w:r w:rsidDel="00000000" w:rsidR="00000000" w:rsidRPr="00000000">
        <w:rPr>
          <w:rFonts w:ascii="Georgia" w:cs="Georgia" w:eastAsia="Georgia" w:hAnsi="Georgia"/>
          <w:color w:val="333333"/>
          <w:sz w:val="24"/>
          <w:szCs w:val="24"/>
          <w:highlight w:val="white"/>
          <w:rtl w:val="0"/>
        </w:rPr>
        <w:t xml:space="preserve">We are committed to preparing our students for the future.  Last year our grade 8 students began using the google platform.  The purpose was to prepare our students for high school where each student is provided a chromebook.  This year we will continue with this objective by expanding the use of chromebooks to grade 7 students along with our eighth grade students.  Students will be able to work together on individual and group projects. Students will share their knowledge and they will learn from each other through shared collaborative activities.</w:t>
      </w:r>
    </w:p>
    <w:p w:rsidR="00000000" w:rsidDel="00000000" w:rsidP="00000000" w:rsidRDefault="00000000" w:rsidRPr="00000000">
      <w:pPr>
        <w:contextualSpacing w:val="0"/>
      </w:pPr>
      <w:r w:rsidDel="00000000" w:rsidR="00000000" w:rsidRPr="00000000">
        <w:rPr>
          <w:rFonts w:ascii="Georgia" w:cs="Georgia" w:eastAsia="Georgia" w:hAnsi="Georgia"/>
          <w:color w:val="333333"/>
          <w:sz w:val="24"/>
          <w:szCs w:val="24"/>
          <w:highlight w:val="white"/>
          <w:rtl w:val="0"/>
        </w:rPr>
        <w:t xml:space="preserve">Strong collaboration, communication, listening and learning among all members of the Beebe School Community will enhance what all persons do individually to support our students.  Together we can provide great educational and social experiences for our students.</w:t>
      </w:r>
    </w:p>
    <w:p w:rsidR="00000000" w:rsidDel="00000000" w:rsidP="00000000" w:rsidRDefault="00000000" w:rsidRPr="00000000">
      <w:pPr>
        <w:contextualSpacing w:val="0"/>
      </w:pPr>
      <w:r w:rsidDel="00000000" w:rsidR="00000000" w:rsidRPr="00000000">
        <w:rPr>
          <w:rFonts w:ascii="Georgia" w:cs="Georgia" w:eastAsia="Georgia" w:hAnsi="Georgia"/>
          <w:color w:val="333333"/>
          <w:sz w:val="24"/>
          <w:szCs w:val="24"/>
          <w:highlight w:val="white"/>
          <w:rtl w:val="0"/>
        </w:rPr>
        <w:t xml:space="preserve">We are all looking forward to a great school year for everyone.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